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7F1" w:rsidRDefault="004D048F">
      <w:pPr>
        <w:spacing w:after="120"/>
        <w:jc w:val="center"/>
      </w:pPr>
      <w:bookmarkStart w:id="0" w:name="_GoBack"/>
      <w:bookmarkEnd w:id="0"/>
      <w:r>
        <w:rPr>
          <w:b/>
          <w:bCs/>
          <w:color w:val="1F4E79"/>
          <w:sz w:val="56"/>
          <w:szCs w:val="56"/>
        </w:rPr>
        <w:t>SPIRITUAL WARFARE</w:t>
      </w:r>
    </w:p>
    <w:p w:rsidR="00DA77F1" w:rsidRDefault="004D048F">
      <w:pPr>
        <w:spacing w:after="80"/>
        <w:jc w:val="center"/>
      </w:pPr>
      <w:r>
        <w:rPr>
          <w:b/>
          <w:bCs/>
          <w:color w:val="1F4E79"/>
          <w:sz w:val="44"/>
          <w:szCs w:val="44"/>
        </w:rPr>
        <w:t>AND STANDING IN VICTORY</w:t>
      </w:r>
    </w:p>
    <w:p w:rsidR="00DA77F1" w:rsidRDefault="004D048F">
      <w:pPr>
        <w:spacing w:after="300"/>
        <w:jc w:val="center"/>
      </w:pPr>
      <w:r>
        <w:rPr>
          <w:i/>
          <w:iCs/>
          <w:color w:val="2E75B6"/>
          <w:sz w:val="32"/>
          <w:szCs w:val="32"/>
        </w:rPr>
        <w:t>According to the Bible</w:t>
      </w:r>
    </w:p>
    <w:p w:rsidR="00DA77F1" w:rsidRDefault="004D048F">
      <w:pPr>
        <w:pBdr>
          <w:bottom w:val="single" w:sz="12" w:space="1" w:color="1F4E79"/>
        </w:pBdr>
        <w:spacing w:after="400"/>
        <w:jc w:val="center"/>
      </w:pPr>
      <w:r>
        <w:rPr>
          <w:color w:val="444444"/>
          <w:sz w:val="26"/>
          <w:szCs w:val="26"/>
        </w:rPr>
        <w:t>A Clear Teaching on the Battle, the Word, the Finished Work, and How to Stand</w:t>
      </w:r>
    </w:p>
    <w:p w:rsidR="00DA77F1" w:rsidRDefault="004D048F">
      <w:pPr>
        <w:pStyle w:val="Heading1"/>
      </w:pPr>
      <w:r>
        <w:t>1. What Is Spiritual Warfare According to the Bible?</w:t>
      </w:r>
    </w:p>
    <w:p w:rsidR="00DA77F1" w:rsidRDefault="004D048F">
      <w:pPr>
        <w:spacing w:after="200"/>
      </w:pPr>
      <w:r>
        <w:t>Spiritual warfare is the conflict between the kingdom of God and the spiritual forces of evil—Satan and demonic powers. It is not primarily a battle against people, circumstances, or physical enemies, but against unseen spiritual opposition that seeks to o</w:t>
      </w:r>
      <w:r>
        <w:t>ppose God, deceive, accuse, and destroy.</w:t>
      </w:r>
    </w:p>
    <w:p w:rsidR="00DA77F1" w:rsidRDefault="004D048F">
      <w:pPr>
        <w:spacing w:after="200"/>
      </w:pPr>
      <w:r>
        <w:t>The clearest summary is found in Ephesians 6:10–18:</w:t>
      </w:r>
    </w:p>
    <w:p w:rsidR="00DA77F1" w:rsidRDefault="004D048F">
      <w:pPr>
        <w:spacing w:before="120" w:after="80"/>
        <w:ind w:left="360"/>
      </w:pPr>
      <w:r>
        <w:rPr>
          <w:b/>
          <w:bCs/>
          <w:color w:val="1F4E79"/>
          <w:sz w:val="35"/>
          <w:szCs w:val="35"/>
        </w:rPr>
        <w:t>Ephesians 6:10–18</w:t>
      </w:r>
    </w:p>
    <w:p w:rsidR="00DA77F1" w:rsidRDefault="004D048F">
      <w:pPr>
        <w:spacing w:after="200"/>
        <w:ind w:left="360" w:right="360"/>
      </w:pPr>
      <w:r>
        <w:rPr>
          <w:i/>
          <w:iCs/>
          <w:sz w:val="35"/>
          <w:szCs w:val="35"/>
        </w:rPr>
        <w:t>“Finally, be strong in the Lord and in the strength of his might. Put on the whole armor of God, that you may be able to stand against the scheme</w:t>
      </w:r>
      <w:r>
        <w:rPr>
          <w:i/>
          <w:iCs/>
          <w:sz w:val="35"/>
          <w:szCs w:val="35"/>
        </w:rPr>
        <w:t>s of the devil. For we do not wrestle against flesh and blood, but against the rulers, against the authorities, against the cosmic powers over this present darkness, against the spiritual forces of evil in the heavenly places. Therefore take up the whole a</w:t>
      </w:r>
      <w:r>
        <w:rPr>
          <w:i/>
          <w:iCs/>
          <w:sz w:val="35"/>
          <w:szCs w:val="35"/>
        </w:rPr>
        <w:t>rmor of God, that you may be able to withstand in the evil day, and having done all, to stand firm. Stand therefore, having fastened on the belt of truth, and having put on the breastplate of righteousness, and, as shoes for your feet, having put on the re</w:t>
      </w:r>
      <w:r>
        <w:rPr>
          <w:i/>
          <w:iCs/>
          <w:sz w:val="35"/>
          <w:szCs w:val="35"/>
        </w:rPr>
        <w:t xml:space="preserve">adiness given by the gospel of peace. In all circumstances take up the shield of faith, with which you can extinguish all the flaming darts of the evil one; and take the helmet of salvation, and the sword of the Spirit, which is the </w:t>
      </w:r>
      <w:r>
        <w:rPr>
          <w:i/>
          <w:iCs/>
          <w:sz w:val="35"/>
          <w:szCs w:val="35"/>
        </w:rPr>
        <w:lastRenderedPageBreak/>
        <w:t>word of God, praying at</w:t>
      </w:r>
      <w:r>
        <w:rPr>
          <w:i/>
          <w:iCs/>
          <w:sz w:val="35"/>
          <w:szCs w:val="35"/>
        </w:rPr>
        <w:t xml:space="preserve"> all times in the Spirit, with all prayer and supplication.”</w:t>
      </w:r>
    </w:p>
    <w:p w:rsidR="00DA77F1" w:rsidRDefault="004D048F">
      <w:pPr>
        <w:spacing w:after="200"/>
      </w:pPr>
      <w:r>
        <w:t>Key truths from this passage and related Scriptures:</w:t>
      </w:r>
    </w:p>
    <w:p w:rsidR="00DA77F1" w:rsidRDefault="004D048F">
      <w:pPr>
        <w:spacing w:after="120"/>
      </w:pPr>
      <w:r>
        <w:rPr>
          <w:b/>
          <w:bCs/>
        </w:rPr>
        <w:t xml:space="preserve">The enemy is spiritual, not human. </w:t>
      </w:r>
      <w:r>
        <w:t>Our struggle is not against flesh and blood (Ephesians 6:12).</w:t>
      </w:r>
    </w:p>
    <w:p w:rsidR="00DA77F1" w:rsidRDefault="004D048F">
      <w:pPr>
        <w:spacing w:after="80"/>
        <w:ind w:left="360"/>
      </w:pPr>
      <w:r>
        <w:rPr>
          <w:b/>
          <w:bCs/>
          <w:color w:val="1F4E79"/>
          <w:sz w:val="35"/>
          <w:szCs w:val="35"/>
        </w:rPr>
        <w:t>1 Peter 5:8</w:t>
      </w:r>
    </w:p>
    <w:p w:rsidR="00DA77F1" w:rsidRDefault="004D048F">
      <w:pPr>
        <w:spacing w:after="160"/>
        <w:ind w:left="360" w:right="360"/>
      </w:pPr>
      <w:r>
        <w:rPr>
          <w:i/>
          <w:iCs/>
          <w:sz w:val="35"/>
          <w:szCs w:val="35"/>
        </w:rPr>
        <w:t>“Be sober-minded; be watchful. Yo</w:t>
      </w:r>
      <w:r>
        <w:rPr>
          <w:i/>
          <w:iCs/>
          <w:sz w:val="35"/>
          <w:szCs w:val="35"/>
        </w:rPr>
        <w:t>ur adversary the devil prowls around like a roaring lion, seeking someone to devour.”</w:t>
      </w:r>
    </w:p>
    <w:p w:rsidR="00DA77F1" w:rsidRDefault="004D048F">
      <w:pPr>
        <w:spacing w:after="120"/>
      </w:pPr>
      <w:r>
        <w:rPr>
          <w:b/>
          <w:bCs/>
        </w:rPr>
        <w:t xml:space="preserve">The weapons are spiritual. </w:t>
      </w:r>
      <w:r>
        <w:t>We do not fight with the weapons of the world.</w:t>
      </w:r>
    </w:p>
    <w:p w:rsidR="00DA77F1" w:rsidRDefault="004D048F">
      <w:pPr>
        <w:spacing w:after="80"/>
        <w:ind w:left="360"/>
      </w:pPr>
      <w:r>
        <w:rPr>
          <w:b/>
          <w:bCs/>
          <w:color w:val="1F4E79"/>
          <w:sz w:val="35"/>
          <w:szCs w:val="35"/>
        </w:rPr>
        <w:t>2 Corinthians 10:3–5</w:t>
      </w:r>
    </w:p>
    <w:p w:rsidR="00DA77F1" w:rsidRDefault="004D048F">
      <w:pPr>
        <w:spacing w:after="160"/>
        <w:ind w:left="360" w:right="360"/>
      </w:pPr>
      <w:r>
        <w:rPr>
          <w:i/>
          <w:iCs/>
          <w:sz w:val="35"/>
          <w:szCs w:val="35"/>
        </w:rPr>
        <w:t>“For though we walk in the flesh, we are not waging war according to the fl</w:t>
      </w:r>
      <w:r>
        <w:rPr>
          <w:i/>
          <w:iCs/>
          <w:sz w:val="35"/>
          <w:szCs w:val="35"/>
        </w:rPr>
        <w:t>esh. For the weapons of our warfare are not of the flesh but have divine power to destroy strongholds. We destroy arguments and every lofty opinion raised against the knowledge of God, and take every thought captive to obey Christ.”</w:t>
      </w:r>
    </w:p>
    <w:p w:rsidR="00DA77F1" w:rsidRDefault="004D048F">
      <w:pPr>
        <w:spacing w:after="120"/>
      </w:pPr>
      <w:r>
        <w:rPr>
          <w:b/>
          <w:bCs/>
        </w:rPr>
        <w:t>Our posture is to stand</w:t>
      </w:r>
      <w:r>
        <w:rPr>
          <w:b/>
          <w:bCs/>
        </w:rPr>
        <w:t xml:space="preserve"> and resist, not strive in our own strength.</w:t>
      </w:r>
    </w:p>
    <w:p w:rsidR="00DA77F1" w:rsidRDefault="004D048F">
      <w:pPr>
        <w:spacing w:after="80"/>
        <w:ind w:left="360"/>
      </w:pPr>
      <w:r>
        <w:rPr>
          <w:b/>
          <w:bCs/>
          <w:color w:val="1F4E79"/>
          <w:sz w:val="35"/>
          <w:szCs w:val="35"/>
        </w:rPr>
        <w:t>James 4:7</w:t>
      </w:r>
    </w:p>
    <w:p w:rsidR="00DA77F1" w:rsidRDefault="004D048F">
      <w:pPr>
        <w:spacing w:after="200"/>
        <w:ind w:left="360" w:right="360"/>
      </w:pPr>
      <w:r>
        <w:rPr>
          <w:i/>
          <w:iCs/>
          <w:sz w:val="35"/>
          <w:szCs w:val="35"/>
        </w:rPr>
        <w:t>“Submit yourselves therefore to God. Resist the devil, and he will flee from you.”</w:t>
      </w:r>
    </w:p>
    <w:p w:rsidR="00DA77F1" w:rsidRDefault="004D048F">
      <w:pPr>
        <w:spacing w:after="200"/>
      </w:pPr>
      <w:r>
        <w:t>The decisive victory was already won by Christ at the cross. Believers fight from victory, not for victory.</w:t>
      </w:r>
    </w:p>
    <w:p w:rsidR="00DA77F1" w:rsidRDefault="004D048F">
      <w:pPr>
        <w:pStyle w:val="Heading1"/>
      </w:pPr>
      <w:r>
        <w:t>2. Knowing the Word of God Keeps Us from Deception and Defeat</w:t>
      </w:r>
    </w:p>
    <w:p w:rsidR="00DA77F1" w:rsidRDefault="004D048F">
      <w:pPr>
        <w:spacing w:after="200"/>
      </w:pPr>
      <w:r>
        <w:lastRenderedPageBreak/>
        <w:t>Yes—understanding and knowing the Word of God is a primary way we are kept from being deceived and defeated. Scripture itself repeatedly presents this truth.</w:t>
      </w:r>
    </w:p>
    <w:p w:rsidR="00DA77F1" w:rsidRDefault="004D048F">
      <w:pPr>
        <w:spacing w:after="120"/>
      </w:pPr>
      <w:r>
        <w:t>Jesus defeated every temptation of the devil by answering with Scripture:</w:t>
      </w:r>
    </w:p>
    <w:p w:rsidR="00DA77F1" w:rsidRDefault="004D048F">
      <w:pPr>
        <w:spacing w:after="80"/>
        <w:ind w:left="360"/>
      </w:pPr>
      <w:r>
        <w:rPr>
          <w:b/>
          <w:bCs/>
          <w:color w:val="1F4E79"/>
          <w:sz w:val="35"/>
          <w:szCs w:val="35"/>
        </w:rPr>
        <w:t>Matthew 4:4</w:t>
      </w:r>
    </w:p>
    <w:p w:rsidR="00DA77F1" w:rsidRDefault="004D048F">
      <w:pPr>
        <w:spacing w:after="160"/>
        <w:ind w:left="360" w:right="360"/>
      </w:pPr>
      <w:r>
        <w:rPr>
          <w:i/>
          <w:iCs/>
          <w:sz w:val="35"/>
          <w:szCs w:val="35"/>
        </w:rPr>
        <w:t>“But he answered, ‘It is written, “Man shall not live by bread alone, but by every word that comes from the mouth of God.”’”</w:t>
      </w:r>
    </w:p>
    <w:p w:rsidR="00DA77F1" w:rsidRDefault="004D048F">
      <w:pPr>
        <w:spacing w:after="80"/>
        <w:ind w:left="360"/>
      </w:pPr>
      <w:r>
        <w:rPr>
          <w:b/>
          <w:bCs/>
          <w:color w:val="1F4E79"/>
          <w:sz w:val="35"/>
          <w:szCs w:val="35"/>
        </w:rPr>
        <w:t>Psalm 119:11</w:t>
      </w:r>
    </w:p>
    <w:p w:rsidR="00DA77F1" w:rsidRDefault="004D048F">
      <w:pPr>
        <w:spacing w:after="160"/>
        <w:ind w:left="360" w:right="360"/>
      </w:pPr>
      <w:r>
        <w:rPr>
          <w:i/>
          <w:iCs/>
          <w:sz w:val="35"/>
          <w:szCs w:val="35"/>
        </w:rPr>
        <w:t>“I have stored up your word in m</w:t>
      </w:r>
      <w:r>
        <w:rPr>
          <w:i/>
          <w:iCs/>
          <w:sz w:val="35"/>
          <w:szCs w:val="35"/>
        </w:rPr>
        <w:t>y heart, that I might not sin against you.”</w:t>
      </w:r>
    </w:p>
    <w:p w:rsidR="00DA77F1" w:rsidRDefault="004D048F">
      <w:pPr>
        <w:spacing w:after="80"/>
        <w:ind w:left="360"/>
      </w:pPr>
      <w:r>
        <w:rPr>
          <w:b/>
          <w:bCs/>
          <w:color w:val="1F4E79"/>
          <w:sz w:val="35"/>
          <w:szCs w:val="35"/>
        </w:rPr>
        <w:t>1 John 2:14</w:t>
      </w:r>
    </w:p>
    <w:p w:rsidR="00DA77F1" w:rsidRDefault="004D048F">
      <w:pPr>
        <w:spacing w:after="160"/>
        <w:ind w:left="360" w:right="360"/>
      </w:pPr>
      <w:r>
        <w:rPr>
          <w:i/>
          <w:iCs/>
          <w:sz w:val="35"/>
          <w:szCs w:val="35"/>
        </w:rPr>
        <w:t>“I write to you, young men, because you are strong, and the word of God abides in you, and you have overcome the evil one.”</w:t>
      </w:r>
    </w:p>
    <w:p w:rsidR="00DA77F1" w:rsidRDefault="004D048F">
      <w:pPr>
        <w:spacing w:after="80"/>
        <w:ind w:left="360"/>
      </w:pPr>
      <w:r>
        <w:rPr>
          <w:b/>
          <w:bCs/>
          <w:color w:val="1F4E79"/>
          <w:sz w:val="35"/>
          <w:szCs w:val="35"/>
        </w:rPr>
        <w:t>Ephesians 6:17</w:t>
      </w:r>
    </w:p>
    <w:p w:rsidR="00DA77F1" w:rsidRDefault="004D048F">
      <w:pPr>
        <w:spacing w:after="200"/>
        <w:ind w:left="360" w:right="360"/>
      </w:pPr>
      <w:r>
        <w:rPr>
          <w:i/>
          <w:iCs/>
          <w:sz w:val="35"/>
          <w:szCs w:val="35"/>
        </w:rPr>
        <w:t>“…and take the helmet of salvation, and the sword of the Spir</w:t>
      </w:r>
      <w:r>
        <w:rPr>
          <w:i/>
          <w:iCs/>
          <w:sz w:val="35"/>
          <w:szCs w:val="35"/>
        </w:rPr>
        <w:t>it, which is the word of God.”</w:t>
      </w:r>
    </w:p>
    <w:p w:rsidR="00DA77F1" w:rsidRDefault="004D048F">
      <w:pPr>
        <w:spacing w:after="200"/>
      </w:pPr>
      <w:r>
        <w:t>Important balance: It is not mere intellectual knowledge that protects us. The Pharisees knew the Scriptures thoroughly yet still missed the truth. The Word must be received, believed, allowed to renew the mind (Romans 12:2),</w:t>
      </w:r>
      <w:r>
        <w:t xml:space="preserve"> obeyed (James 1:22), and applied by the Holy Spirit. When the Word abides in us and is mixed with faith, it becomes a living defense against lies, accusation, fear, and every scheme of the enemy.</w:t>
      </w:r>
    </w:p>
    <w:p w:rsidR="00DA77F1" w:rsidRDefault="004D048F">
      <w:pPr>
        <w:pStyle w:val="Heading1"/>
      </w:pPr>
      <w:r>
        <w:lastRenderedPageBreak/>
        <w:t>3. The Foundational Truth That Causes Us to Be Victorious</w:t>
      </w:r>
    </w:p>
    <w:p w:rsidR="00DA77F1" w:rsidRDefault="004D048F">
      <w:pPr>
        <w:spacing w:after="200"/>
      </w:pPr>
      <w:r>
        <w:t>T</w:t>
      </w:r>
      <w:r>
        <w:t>he foundational truth is this: Jesus Christ has already completely defeated the enemy through His death and resurrection, and every believer shares in that finished victory by being united with Him.</w:t>
      </w:r>
    </w:p>
    <w:p w:rsidR="00DA77F1" w:rsidRDefault="004D048F">
      <w:pPr>
        <w:spacing w:after="120"/>
      </w:pPr>
      <w:r>
        <w:t>This is the decisive, unchanging reality on which the res</w:t>
      </w:r>
      <w:r>
        <w:t>t of spiritual warfare rests.</w:t>
      </w:r>
    </w:p>
    <w:p w:rsidR="00DA77F1" w:rsidRDefault="004D048F">
      <w:pPr>
        <w:spacing w:after="80"/>
        <w:ind w:left="360"/>
      </w:pPr>
      <w:r>
        <w:rPr>
          <w:b/>
          <w:bCs/>
          <w:color w:val="1F4E79"/>
          <w:sz w:val="35"/>
          <w:szCs w:val="35"/>
        </w:rPr>
        <w:t>Colossians 2:15</w:t>
      </w:r>
    </w:p>
    <w:p w:rsidR="00DA77F1" w:rsidRDefault="004D048F">
      <w:pPr>
        <w:spacing w:after="160"/>
        <w:ind w:left="360" w:right="360"/>
      </w:pPr>
      <w:r>
        <w:rPr>
          <w:i/>
          <w:iCs/>
          <w:sz w:val="35"/>
          <w:szCs w:val="35"/>
        </w:rPr>
        <w:t>“He disarmed the rulers and authorities and put them to open shame, by triumphing over them in him.”</w:t>
      </w:r>
    </w:p>
    <w:p w:rsidR="00DA77F1" w:rsidRDefault="004D048F">
      <w:pPr>
        <w:spacing w:after="80"/>
        <w:ind w:left="360"/>
      </w:pPr>
      <w:r>
        <w:rPr>
          <w:b/>
          <w:bCs/>
          <w:color w:val="1F4E79"/>
          <w:sz w:val="35"/>
          <w:szCs w:val="35"/>
        </w:rPr>
        <w:t>Hebrews 2:14</w:t>
      </w:r>
    </w:p>
    <w:p w:rsidR="00DA77F1" w:rsidRDefault="004D048F">
      <w:pPr>
        <w:spacing w:after="160"/>
        <w:ind w:left="360" w:right="360"/>
      </w:pPr>
      <w:r>
        <w:rPr>
          <w:i/>
          <w:iCs/>
          <w:sz w:val="35"/>
          <w:szCs w:val="35"/>
        </w:rPr>
        <w:t xml:space="preserve">“Since therefore the children share in flesh and blood, he himself likewise partook of the same </w:t>
      </w:r>
      <w:r>
        <w:rPr>
          <w:i/>
          <w:iCs/>
          <w:sz w:val="35"/>
          <w:szCs w:val="35"/>
        </w:rPr>
        <w:t>things, that through death he might destroy the one who has the power of death, that is, the devil.”</w:t>
      </w:r>
    </w:p>
    <w:p w:rsidR="00DA77F1" w:rsidRDefault="004D048F">
      <w:pPr>
        <w:spacing w:after="80"/>
        <w:ind w:left="360"/>
      </w:pPr>
      <w:r>
        <w:rPr>
          <w:b/>
          <w:bCs/>
          <w:color w:val="1F4E79"/>
          <w:sz w:val="35"/>
          <w:szCs w:val="35"/>
        </w:rPr>
        <w:t>1 John 3:8</w:t>
      </w:r>
    </w:p>
    <w:p w:rsidR="00DA77F1" w:rsidRDefault="004D048F">
      <w:pPr>
        <w:spacing w:after="160"/>
        <w:ind w:left="360" w:right="360"/>
      </w:pPr>
      <w:r>
        <w:rPr>
          <w:i/>
          <w:iCs/>
          <w:sz w:val="35"/>
          <w:szCs w:val="35"/>
        </w:rPr>
        <w:t xml:space="preserve">“Whoever makes a practice of sinning is of the devil, for the devil has been sinning from the beginning. The reason the Son of God appeared was </w:t>
      </w:r>
      <w:r>
        <w:rPr>
          <w:i/>
          <w:iCs/>
          <w:sz w:val="35"/>
          <w:szCs w:val="35"/>
        </w:rPr>
        <w:t>to destroy the works of the devil.”</w:t>
      </w:r>
    </w:p>
    <w:p w:rsidR="00DA77F1" w:rsidRDefault="004D048F">
      <w:pPr>
        <w:spacing w:after="80"/>
        <w:ind w:left="360"/>
      </w:pPr>
      <w:r>
        <w:rPr>
          <w:b/>
          <w:bCs/>
          <w:color w:val="1F4E79"/>
          <w:sz w:val="35"/>
          <w:szCs w:val="35"/>
        </w:rPr>
        <w:t>Revelation 12:11</w:t>
      </w:r>
    </w:p>
    <w:p w:rsidR="00DA77F1" w:rsidRDefault="004D048F">
      <w:pPr>
        <w:spacing w:after="160"/>
        <w:ind w:left="360" w:right="360"/>
      </w:pPr>
      <w:r>
        <w:rPr>
          <w:i/>
          <w:iCs/>
          <w:sz w:val="35"/>
          <w:szCs w:val="35"/>
        </w:rPr>
        <w:t>“And they have conquered him by the blood of the Lamb and by the word of their testimony, for they loved not their lives even unto death.”</w:t>
      </w:r>
    </w:p>
    <w:p w:rsidR="00DA77F1" w:rsidRDefault="004D048F">
      <w:pPr>
        <w:spacing w:after="80"/>
        <w:ind w:left="360"/>
      </w:pPr>
      <w:r>
        <w:rPr>
          <w:b/>
          <w:bCs/>
          <w:color w:val="1F4E79"/>
          <w:sz w:val="35"/>
          <w:szCs w:val="35"/>
        </w:rPr>
        <w:t>1 John 5:4–5</w:t>
      </w:r>
    </w:p>
    <w:p w:rsidR="00DA77F1" w:rsidRDefault="004D048F">
      <w:pPr>
        <w:spacing w:after="200"/>
        <w:ind w:left="360" w:right="360"/>
      </w:pPr>
      <w:r>
        <w:rPr>
          <w:i/>
          <w:iCs/>
          <w:sz w:val="35"/>
          <w:szCs w:val="35"/>
        </w:rPr>
        <w:t>“For everyone who has been born of God overcomes the world. And this is the victory that has overcome the world—our faith. Who is it that overcomes the world except the one who believes that Jesus is the Son of God?”</w:t>
      </w:r>
    </w:p>
    <w:p w:rsidR="00DA77F1" w:rsidRDefault="004D048F">
      <w:pPr>
        <w:spacing w:after="200"/>
      </w:pPr>
      <w:r>
        <w:lastRenderedPageBreak/>
        <w:t xml:space="preserve">The cross was not a temporary setback. </w:t>
      </w:r>
      <w:r>
        <w:t>It was the decisive triumph. The enemy is already a defeated foe. Believers do not fight to obtain victory; they stand in the victory Christ has already secured. When the Word of God reveals and establishes this reality in us, accusations, fear, and decept</w:t>
      </w:r>
      <w:r>
        <w:t>ion lose their power because they contradict the finished work.</w:t>
      </w:r>
    </w:p>
    <w:p w:rsidR="00DA77F1" w:rsidRDefault="004D048F">
      <w:pPr>
        <w:pStyle w:val="Heading1"/>
      </w:pPr>
      <w:r>
        <w:t>4. Practical Steps to Stand in Victory</w:t>
      </w:r>
    </w:p>
    <w:p w:rsidR="00DA77F1" w:rsidRDefault="004D048F">
      <w:pPr>
        <w:spacing w:after="200"/>
      </w:pPr>
      <w:r>
        <w:t>These practical steps flow directly from the finished work of the cross, your position in Christ, and the Word of God as the primary weapon against decep</w:t>
      </w:r>
      <w:r>
        <w:t>tion and defeat.</w:t>
      </w:r>
    </w:p>
    <w:p w:rsidR="00DA77F1" w:rsidRDefault="004D048F">
      <w:pPr>
        <w:pStyle w:val="ListParagraph"/>
        <w:numPr>
          <w:ilvl w:val="0"/>
          <w:numId w:val="2"/>
        </w:numPr>
        <w:spacing w:before="160" w:after="80"/>
      </w:pPr>
      <w:r>
        <w:rPr>
          <w:b/>
          <w:bCs/>
        </w:rPr>
        <w:t>Daily Fix Your Mind on the Finished Work</w:t>
      </w:r>
    </w:p>
    <w:p w:rsidR="00DA77F1" w:rsidRDefault="004D048F">
      <w:pPr>
        <w:spacing w:after="120"/>
        <w:ind w:left="720"/>
      </w:pPr>
      <w:r>
        <w:t>Begin each day by deliberately remembering and declaring what is already true: Christ has disarmed the enemy; you are seated with Him in the heavenly places (Ephesians 2:6); you are the righteousnes</w:t>
      </w:r>
      <w:r>
        <w:t>s of God in Christ (2 Corinthians 5:21); greater is He who is in you than he who is in the world (1 John 4:4). Do this out loud if needed. Victory is maintained by standing on what is already done.</w:t>
      </w:r>
    </w:p>
    <w:p w:rsidR="00DA77F1" w:rsidRDefault="004D048F">
      <w:pPr>
        <w:pStyle w:val="ListParagraph"/>
        <w:numPr>
          <w:ilvl w:val="0"/>
          <w:numId w:val="2"/>
        </w:numPr>
        <w:spacing w:before="160" w:after="80"/>
      </w:pPr>
      <w:r>
        <w:rPr>
          <w:b/>
          <w:bCs/>
        </w:rPr>
        <w:t>Put On the Armor of God Intentionally</w:t>
      </w:r>
    </w:p>
    <w:p w:rsidR="00DA77F1" w:rsidRDefault="004D048F">
      <w:pPr>
        <w:spacing w:after="80"/>
        <w:ind w:left="720"/>
      </w:pPr>
      <w:r>
        <w:t>Treat Ephesians 6:10</w:t>
      </w:r>
      <w:r>
        <w:t>–18 as a daily checklist:</w:t>
      </w:r>
    </w:p>
    <w:p w:rsidR="00DA77F1" w:rsidRDefault="004D048F">
      <w:pPr>
        <w:pStyle w:val="ListParagraph"/>
        <w:numPr>
          <w:ilvl w:val="0"/>
          <w:numId w:val="3"/>
        </w:numPr>
        <w:spacing w:after="60"/>
        <w:ind w:left="1080"/>
      </w:pPr>
      <w:r>
        <w:t>Truth — Refuse every lie. Ask: “What does the Word actually say about this?”</w:t>
      </w:r>
    </w:p>
    <w:p w:rsidR="00DA77F1" w:rsidRDefault="004D048F">
      <w:pPr>
        <w:pStyle w:val="ListParagraph"/>
        <w:numPr>
          <w:ilvl w:val="0"/>
          <w:numId w:val="3"/>
        </w:numPr>
        <w:spacing w:after="60"/>
        <w:ind w:left="1080"/>
      </w:pPr>
      <w:r>
        <w:t>Righteousness — Stand in Christ’s righteousness, not your performance.</w:t>
      </w:r>
    </w:p>
    <w:p w:rsidR="00DA77F1" w:rsidRDefault="004D048F">
      <w:pPr>
        <w:pStyle w:val="ListParagraph"/>
        <w:numPr>
          <w:ilvl w:val="0"/>
          <w:numId w:val="3"/>
        </w:numPr>
        <w:spacing w:after="60"/>
        <w:ind w:left="1080"/>
      </w:pPr>
      <w:r>
        <w:t>Gospel of peace — Keep your feet ready to walk in the peace that comes from knowin</w:t>
      </w:r>
      <w:r>
        <w:t>g you are accepted.</w:t>
      </w:r>
    </w:p>
    <w:p w:rsidR="00DA77F1" w:rsidRDefault="004D048F">
      <w:pPr>
        <w:pStyle w:val="ListParagraph"/>
        <w:numPr>
          <w:ilvl w:val="0"/>
          <w:numId w:val="3"/>
        </w:numPr>
        <w:spacing w:after="60"/>
        <w:ind w:left="1080"/>
      </w:pPr>
      <w:r>
        <w:lastRenderedPageBreak/>
        <w:t>Faith — Actively trust what God has said over what you feel or see.</w:t>
      </w:r>
    </w:p>
    <w:p w:rsidR="00DA77F1" w:rsidRDefault="004D048F">
      <w:pPr>
        <w:pStyle w:val="ListParagraph"/>
        <w:numPr>
          <w:ilvl w:val="0"/>
          <w:numId w:val="3"/>
        </w:numPr>
        <w:spacing w:after="60"/>
        <w:ind w:left="1080"/>
      </w:pPr>
      <w:r>
        <w:t>Salvation — Remind yourself you are already rescued and secure.</w:t>
      </w:r>
    </w:p>
    <w:p w:rsidR="00DA77F1" w:rsidRDefault="004D048F">
      <w:pPr>
        <w:pStyle w:val="ListParagraph"/>
        <w:numPr>
          <w:ilvl w:val="0"/>
          <w:numId w:val="3"/>
        </w:numPr>
        <w:spacing w:after="60"/>
        <w:ind w:left="1080"/>
      </w:pPr>
      <w:r>
        <w:t>Word of God — Have specific Scriptures ready for the specific lies or pressures you face.</w:t>
      </w:r>
    </w:p>
    <w:p w:rsidR="00DA77F1" w:rsidRDefault="004D048F">
      <w:pPr>
        <w:pStyle w:val="ListParagraph"/>
        <w:numPr>
          <w:ilvl w:val="0"/>
          <w:numId w:val="3"/>
        </w:numPr>
        <w:spacing w:after="120"/>
        <w:ind w:left="1080"/>
      </w:pPr>
      <w:r>
        <w:t>Prayer — Stay in ongoing conversation with God throughout the day.</w:t>
      </w:r>
    </w:p>
    <w:p w:rsidR="00DA77F1" w:rsidRDefault="004D048F">
      <w:pPr>
        <w:pStyle w:val="ListParagraph"/>
        <w:numPr>
          <w:ilvl w:val="0"/>
          <w:numId w:val="2"/>
        </w:numPr>
        <w:spacing w:before="160" w:after="80"/>
      </w:pPr>
      <w:r>
        <w:rPr>
          <w:b/>
          <w:bCs/>
        </w:rPr>
        <w:t>Take Thoughts Captive Immediately</w:t>
      </w:r>
    </w:p>
    <w:p w:rsidR="00DA77F1" w:rsidRDefault="004D048F">
      <w:pPr>
        <w:spacing w:after="120"/>
        <w:ind w:left="720"/>
      </w:pPr>
      <w:r>
        <w:t>When a thought of fear, accusation, condemnation, or doubt comes: (1) Recognize it. (2) Refuse it (“That is not the truth”). (3) Replace it with the specif</w:t>
      </w:r>
      <w:r>
        <w:t>ic Word of God that contradicts it. (4) Speak the truth out loud if the pressure is strong (2 Corinthians 10:5). Do not argue with the thought for long. Capture it and replace it.</w:t>
      </w:r>
    </w:p>
    <w:p w:rsidR="00DA77F1" w:rsidRDefault="004D048F">
      <w:pPr>
        <w:pStyle w:val="ListParagraph"/>
        <w:numPr>
          <w:ilvl w:val="0"/>
          <w:numId w:val="2"/>
        </w:numPr>
        <w:spacing w:before="160" w:after="80"/>
      </w:pPr>
      <w:r>
        <w:rPr>
          <w:b/>
          <w:bCs/>
        </w:rPr>
        <w:t>Submit to God First, Then Resist</w:t>
      </w:r>
    </w:p>
    <w:p w:rsidR="00DA77F1" w:rsidRDefault="004D048F">
      <w:pPr>
        <w:spacing w:after="80"/>
        <w:ind w:left="720"/>
      </w:pPr>
      <w:r>
        <w:t>James 4:7 gives the order: “Submit yourselv</w:t>
      </w:r>
      <w:r>
        <w:t>es therefore to God. Resist the devil, and he will flee from you.” Submission looks like yielding your will, emotions, and understanding to what God has said, choosing trust over control, and returning quickly when you have drifted. Resistance then becomes</w:t>
      </w:r>
      <w:r>
        <w:t xml:space="preserve"> simple and effective because you are standing under God’s authority.</w:t>
      </w:r>
    </w:p>
    <w:p w:rsidR="00DA77F1" w:rsidRDefault="004D048F">
      <w:pPr>
        <w:pStyle w:val="ListParagraph"/>
        <w:numPr>
          <w:ilvl w:val="0"/>
          <w:numId w:val="2"/>
        </w:numPr>
        <w:spacing w:before="160" w:after="80"/>
      </w:pPr>
      <w:r>
        <w:rPr>
          <w:b/>
          <w:bCs/>
        </w:rPr>
        <w:t>Keep the Word Abiding in You</w:t>
      </w:r>
    </w:p>
    <w:p w:rsidR="00DA77F1" w:rsidRDefault="004D048F">
      <w:pPr>
        <w:spacing w:after="120"/>
        <w:ind w:left="720"/>
      </w:pPr>
      <w:r>
        <w:t>Victory is sustained by more than occasional reading. Memorize key identity and victory Scriptures. Speak them throughout the day (especially when pressure rises). Meditate on them until they become the automatic response of your heart. Use the Word as you</w:t>
      </w:r>
      <w:r>
        <w:t xml:space="preserve">r primary </w:t>
      </w:r>
      <w:r>
        <w:lastRenderedPageBreak/>
        <w:t>answer to every accusation or temptation, just as Jesus did.</w:t>
      </w:r>
    </w:p>
    <w:p w:rsidR="00DA77F1" w:rsidRDefault="004D048F">
      <w:pPr>
        <w:pStyle w:val="ListParagraph"/>
        <w:numPr>
          <w:ilvl w:val="0"/>
          <w:numId w:val="2"/>
        </w:numPr>
        <w:spacing w:before="160" w:after="80"/>
      </w:pPr>
      <w:r>
        <w:rPr>
          <w:b/>
          <w:bCs/>
        </w:rPr>
        <w:t>Stay in Continuous Prayer and Thanksgiving</w:t>
      </w:r>
    </w:p>
    <w:p w:rsidR="00DA77F1" w:rsidRDefault="004D048F">
      <w:pPr>
        <w:spacing w:after="120"/>
        <w:ind w:left="720"/>
      </w:pPr>
      <w:r>
        <w:t>Ephesians 6:18 connects the armor to “praying at all times in the Spirit.” Pray short, honest prayers throughout the day. Combine them with th</w:t>
      </w:r>
      <w:r>
        <w:t>anksgiving for what Christ has already accomplished. Thanksgiving shifts the atmosphere of your mind from struggle to rest in victory.</w:t>
      </w:r>
    </w:p>
    <w:p w:rsidR="00DA77F1" w:rsidRDefault="004D048F">
      <w:pPr>
        <w:pStyle w:val="ListParagraph"/>
        <w:numPr>
          <w:ilvl w:val="0"/>
          <w:numId w:val="2"/>
        </w:numPr>
        <w:spacing w:before="160" w:after="80"/>
      </w:pPr>
      <w:r>
        <w:rPr>
          <w:b/>
          <w:bCs/>
        </w:rPr>
        <w:t>Walk It Out in Obedience and Love</w:t>
      </w:r>
    </w:p>
    <w:p w:rsidR="00DA77F1" w:rsidRDefault="004D048F">
      <w:pPr>
        <w:spacing w:after="200"/>
        <w:ind w:left="720"/>
      </w:pPr>
      <w:r>
        <w:t>Standing in victory is not passive. It includes quick repentance when you fail (without</w:t>
      </w:r>
      <w:r>
        <w:t xml:space="preserve"> self-condemnation), choosing love and forgiveness toward people (the real enemy is never flesh and blood), and simple daily obedience in the things God has already shown you.</w:t>
      </w:r>
    </w:p>
    <w:p w:rsidR="00DA77F1" w:rsidRDefault="004D048F">
      <w:pPr>
        <w:pStyle w:val="Heading2"/>
      </w:pPr>
      <w:r>
        <w:t>A Simple Daily Rhythm</w:t>
      </w:r>
    </w:p>
    <w:p w:rsidR="00DA77F1" w:rsidRDefault="004D048F">
      <w:pPr>
        <w:pStyle w:val="ListParagraph"/>
        <w:numPr>
          <w:ilvl w:val="0"/>
          <w:numId w:val="4"/>
        </w:numPr>
        <w:spacing w:after="60"/>
      </w:pPr>
      <w:r>
        <w:t>Morning: Declare the finished work and put on the armor.</w:t>
      </w:r>
    </w:p>
    <w:p w:rsidR="00DA77F1" w:rsidRDefault="004D048F">
      <w:pPr>
        <w:pStyle w:val="ListParagraph"/>
        <w:numPr>
          <w:ilvl w:val="0"/>
          <w:numId w:val="4"/>
        </w:numPr>
        <w:spacing w:after="60"/>
      </w:pPr>
      <w:r>
        <w:t>T</w:t>
      </w:r>
      <w:r>
        <w:t>hroughout the day: Capture thoughts, speak truth, pray briefly.</w:t>
      </w:r>
    </w:p>
    <w:p w:rsidR="00DA77F1" w:rsidRDefault="004D048F">
      <w:pPr>
        <w:pStyle w:val="ListParagraph"/>
        <w:numPr>
          <w:ilvl w:val="0"/>
          <w:numId w:val="4"/>
        </w:numPr>
        <w:spacing w:after="60"/>
      </w:pPr>
      <w:r>
        <w:t>When attacked: Submit → Resist with the Word → Stand.</w:t>
      </w:r>
    </w:p>
    <w:p w:rsidR="00DA77F1" w:rsidRDefault="004D048F">
      <w:pPr>
        <w:pStyle w:val="ListParagraph"/>
        <w:numPr>
          <w:ilvl w:val="0"/>
          <w:numId w:val="4"/>
        </w:numPr>
        <w:spacing w:after="200"/>
      </w:pPr>
      <w:r>
        <w:t>Evening: Thank God for the victory that remains true whether you felt it or not.</w:t>
      </w:r>
    </w:p>
    <w:p w:rsidR="00DA77F1" w:rsidRDefault="004D048F">
      <w:pPr>
        <w:spacing w:after="200"/>
      </w:pPr>
      <w:r>
        <w:t>You do not fight for victory. You stand in the victory Je</w:t>
      </w:r>
      <w:r>
        <w:t>sus already secured. These practical steps simply keep your heart and mind aligned with that unchanging reality.</w:t>
      </w:r>
    </w:p>
    <w:p w:rsidR="00DA77F1" w:rsidRDefault="004D048F">
      <w:pPr>
        <w:pStyle w:val="Heading1"/>
      </w:pPr>
      <w:r>
        <w:t>5. What Is Truth?</w:t>
      </w:r>
    </w:p>
    <w:p w:rsidR="00DA77F1" w:rsidRDefault="004D048F">
      <w:pPr>
        <w:spacing w:after="200"/>
      </w:pPr>
      <w:r>
        <w:lastRenderedPageBreak/>
        <w:t>Truth, according to the Bible, is ultimately a Person, and then the accurate revelation of reality that flows from Him.</w:t>
      </w:r>
    </w:p>
    <w:p w:rsidR="00DA77F1" w:rsidRDefault="004D048F">
      <w:pPr>
        <w:pStyle w:val="Heading2"/>
      </w:pPr>
      <w:r>
        <w:t>Jesus</w:t>
      </w:r>
      <w:r>
        <w:t xml:space="preserve"> Himself Is the Truth</w:t>
      </w:r>
    </w:p>
    <w:p w:rsidR="00DA77F1" w:rsidRDefault="004D048F">
      <w:pPr>
        <w:spacing w:after="80"/>
        <w:ind w:left="360"/>
      </w:pPr>
      <w:r>
        <w:rPr>
          <w:b/>
          <w:bCs/>
          <w:color w:val="1F4E79"/>
          <w:sz w:val="35"/>
          <w:szCs w:val="35"/>
        </w:rPr>
        <w:t>John 14:6</w:t>
      </w:r>
    </w:p>
    <w:p w:rsidR="00DA77F1" w:rsidRDefault="004D048F">
      <w:pPr>
        <w:spacing w:after="160"/>
        <w:ind w:left="360" w:right="360"/>
      </w:pPr>
      <w:r>
        <w:rPr>
          <w:i/>
          <w:iCs/>
          <w:sz w:val="35"/>
          <w:szCs w:val="35"/>
        </w:rPr>
        <w:t>“Jesus said to him, ‘I am the way, and the truth, and the life. No one comes to the Father except through me.’”</w:t>
      </w:r>
    </w:p>
    <w:p w:rsidR="00DA77F1" w:rsidRDefault="004D048F">
      <w:pPr>
        <w:spacing w:after="200"/>
      </w:pPr>
      <w:r>
        <w:t>Truth is not first a concept, a system, or a set of correct statements. Truth is a living Person—Jesus Christ. E</w:t>
      </w:r>
      <w:r>
        <w:t>verything true finds its source and measure in Him. When we know Him, we know truth.</w:t>
      </w:r>
    </w:p>
    <w:p w:rsidR="00DA77F1" w:rsidRDefault="004D048F">
      <w:pPr>
        <w:pStyle w:val="Heading2"/>
      </w:pPr>
      <w:r>
        <w:t>God’s Word Is Truth</w:t>
      </w:r>
    </w:p>
    <w:p w:rsidR="00DA77F1" w:rsidRDefault="004D048F">
      <w:pPr>
        <w:spacing w:after="80"/>
        <w:ind w:left="360"/>
      </w:pPr>
      <w:r>
        <w:rPr>
          <w:b/>
          <w:bCs/>
          <w:color w:val="1F4E79"/>
          <w:sz w:val="35"/>
          <w:szCs w:val="35"/>
        </w:rPr>
        <w:t>John 17:17</w:t>
      </w:r>
    </w:p>
    <w:p w:rsidR="00DA77F1" w:rsidRDefault="004D048F">
      <w:pPr>
        <w:spacing w:after="160"/>
        <w:ind w:left="360" w:right="360"/>
      </w:pPr>
      <w:r>
        <w:rPr>
          <w:i/>
          <w:iCs/>
          <w:sz w:val="35"/>
          <w:szCs w:val="35"/>
        </w:rPr>
        <w:t>“Sanctify them in the truth; your word is truth.”</w:t>
      </w:r>
    </w:p>
    <w:p w:rsidR="00DA77F1" w:rsidRDefault="004D048F">
      <w:pPr>
        <w:spacing w:after="200"/>
      </w:pPr>
      <w:r>
        <w:t>The written Word of God is the reliable, inspired revelation of the Truth who is Jesus. It</w:t>
      </w:r>
      <w:r>
        <w:t xml:space="preserve"> accurately tells us who God is, what He has done in Christ, who we are in Him, and what is real versus what is deception. This is why the belt of truth is the first piece of the armor (Ephesians 6:14). Everything else is held in place by it.</w:t>
      </w:r>
    </w:p>
    <w:p w:rsidR="00DA77F1" w:rsidRDefault="004D048F">
      <w:pPr>
        <w:pStyle w:val="Heading2"/>
      </w:pPr>
      <w:r>
        <w:t>Truth Sets Free and Guards Against Deception</w:t>
      </w:r>
    </w:p>
    <w:p w:rsidR="00DA77F1" w:rsidRDefault="004D048F">
      <w:pPr>
        <w:spacing w:after="80"/>
        <w:ind w:left="360"/>
      </w:pPr>
      <w:r>
        <w:rPr>
          <w:b/>
          <w:bCs/>
          <w:color w:val="1F4E79"/>
          <w:sz w:val="35"/>
          <w:szCs w:val="35"/>
        </w:rPr>
        <w:t>John 8:31–32</w:t>
      </w:r>
    </w:p>
    <w:p w:rsidR="00DA77F1" w:rsidRDefault="004D048F">
      <w:pPr>
        <w:spacing w:after="160"/>
        <w:ind w:left="360" w:right="360"/>
      </w:pPr>
      <w:r>
        <w:rPr>
          <w:i/>
          <w:iCs/>
          <w:sz w:val="35"/>
          <w:szCs w:val="35"/>
        </w:rPr>
        <w:t>“So Jesus said to the Jews who had believed him, ‘If you abide in my word, you are truly my disciples, and you will know the truth, and the truth will set you free.’”</w:t>
      </w:r>
    </w:p>
    <w:p w:rsidR="00DA77F1" w:rsidRDefault="004D048F">
      <w:pPr>
        <w:spacing w:after="200"/>
      </w:pPr>
      <w:r>
        <w:t>The enemy’s primary weapon is t</w:t>
      </w:r>
      <w:r>
        <w:t xml:space="preserve">he lie (John 8:44). Truth is the direct opposite of that lie. When the truth of who Christ is </w:t>
      </w:r>
      <w:r>
        <w:lastRenderedPageBreak/>
        <w:t>and what He has finished is established in us, deception loses its power and we stand in victory.</w:t>
      </w:r>
    </w:p>
    <w:p w:rsidR="00DA77F1" w:rsidRDefault="004D048F">
      <w:pPr>
        <w:spacing w:after="120"/>
      </w:pPr>
      <w:r>
        <w:rPr>
          <w:b/>
          <w:bCs/>
        </w:rPr>
        <w:t>In simple terms:</w:t>
      </w:r>
    </w:p>
    <w:p w:rsidR="00DA77F1" w:rsidRDefault="004D048F">
      <w:pPr>
        <w:spacing w:after="80"/>
        <w:ind w:left="360"/>
      </w:pPr>
      <w:r>
        <w:t>Ultimate Truth = Jesus Christ Himself</w:t>
      </w:r>
    </w:p>
    <w:p w:rsidR="00DA77F1" w:rsidRDefault="004D048F">
      <w:pPr>
        <w:spacing w:after="80"/>
        <w:ind w:left="360"/>
      </w:pPr>
      <w:r>
        <w:t xml:space="preserve">Revealed </w:t>
      </w:r>
      <w:r>
        <w:t>Truth = The Word of God that accurately shows us Jesus, the Father, and reality</w:t>
      </w:r>
    </w:p>
    <w:p w:rsidR="00DA77F1" w:rsidRDefault="004D048F">
      <w:pPr>
        <w:spacing w:after="200"/>
        <w:ind w:left="360"/>
      </w:pPr>
      <w:r>
        <w:t>Experienced Truth = When that reality is believed, received, and lived out by the Holy Spirit</w:t>
      </w:r>
    </w:p>
    <w:p w:rsidR="00DA77F1" w:rsidRDefault="004D048F">
      <w:pPr>
        <w:spacing w:after="300"/>
      </w:pPr>
      <w:r>
        <w:t>Truth is not whatever feels true, whatever is popular, or whatever we prefer. Trut</w:t>
      </w:r>
      <w:r>
        <w:t>h is what corresponds to the living God and what He has spoken. Standing in truth means aligning our minds, hearts, and lives with who Jesus is and what He has already accomplished. That is the ground of freedom and victory.</w:t>
      </w:r>
    </w:p>
    <w:p w:rsidR="00DA77F1" w:rsidRDefault="004D048F">
      <w:pPr>
        <w:pStyle w:val="Heading1"/>
      </w:pPr>
      <w:r>
        <w:t>Closing Encouragement</w:t>
      </w:r>
    </w:p>
    <w:p w:rsidR="00DA77F1" w:rsidRDefault="004D048F">
      <w:pPr>
        <w:spacing w:after="200"/>
      </w:pPr>
      <w:r>
        <w:t>Spiritual warfare is real, but the outcome is not in doubt. Jesus has already triumphed. The Word of God reveals that triumph and establishes it in our hearts. As we know the truth, abide in the Word, stand in our identity in Christ, and walk out these pra</w:t>
      </w:r>
      <w:r>
        <w:t>ctical steps, we remain firm against every scheme of the enemy.</w:t>
      </w:r>
    </w:p>
    <w:p w:rsidR="00DA77F1" w:rsidRDefault="004D048F">
      <w:pPr>
        <w:spacing w:after="200"/>
      </w:pPr>
      <w:r>
        <w:rPr>
          <w:b/>
          <w:bCs/>
        </w:rPr>
        <w:t>Greater is He who is in you than he who is in the world. Stand firm in the victory that is already yours in Christ.</w:t>
      </w:r>
    </w:p>
    <w:p w:rsidR="00DA77F1" w:rsidRDefault="004D048F">
      <w:pPr>
        <w:pBdr>
          <w:top w:val="single" w:sz="6" w:space="8" w:color="1F4E79"/>
        </w:pBdr>
        <w:spacing w:before="300"/>
        <w:jc w:val="center"/>
      </w:pPr>
      <w:r>
        <w:rPr>
          <w:i/>
          <w:iCs/>
          <w:color w:val="1F4E79"/>
          <w:sz w:val="32"/>
          <w:szCs w:val="32"/>
        </w:rPr>
        <w:t>“Thanks be to God, who gives us the victory through our Lord Jesus Christ.”</w:t>
      </w:r>
    </w:p>
    <w:p w:rsidR="00DA77F1" w:rsidRDefault="004D048F">
      <w:pPr>
        <w:spacing w:before="80"/>
        <w:jc w:val="center"/>
      </w:pPr>
      <w:r>
        <w:rPr>
          <w:color w:val="2E75B6"/>
          <w:sz w:val="26"/>
          <w:szCs w:val="26"/>
        </w:rPr>
        <w:t>— 1 Corinthians 15:57</w:t>
      </w:r>
    </w:p>
    <w:sectPr w:rsidR="00DA77F1">
      <w:headerReference w:type="default" r:id="rId8"/>
      <w:footerReference w:type="default" r:id="rId9"/>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48F" w:rsidRDefault="004D048F">
      <w:r>
        <w:separator/>
      </w:r>
    </w:p>
  </w:endnote>
  <w:endnote w:type="continuationSeparator" w:id="0">
    <w:p w:rsidR="004D048F" w:rsidRDefault="004D0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7F1" w:rsidRDefault="004D048F">
    <w:pPr>
      <w:jc w:val="center"/>
    </w:pPr>
    <w:r>
      <w:rPr>
        <w:color w:val="666666"/>
        <w:sz w:val="20"/>
        <w:szCs w:val="20"/>
      </w:rPr>
      <w:t xml:space="preserve">Page </w:t>
    </w:r>
    <w:r>
      <w:rPr>
        <w:color w:val="666666"/>
        <w:sz w:val="20"/>
        <w:szCs w:val="20"/>
      </w:rPr>
      <w:fldChar w:fldCharType="begin"/>
    </w:r>
    <w:r>
      <w:rPr>
        <w:color w:val="666666"/>
        <w:sz w:val="20"/>
        <w:szCs w:val="20"/>
      </w:rPr>
      <w:instrText>PAGE</w:instrText>
    </w:r>
    <w:r w:rsidR="00C9610E">
      <w:rPr>
        <w:color w:val="666666"/>
        <w:sz w:val="20"/>
        <w:szCs w:val="20"/>
      </w:rPr>
      <w:fldChar w:fldCharType="separate"/>
    </w:r>
    <w:r w:rsidR="00C9610E">
      <w:rPr>
        <w:noProof/>
        <w:color w:val="666666"/>
        <w:sz w:val="20"/>
        <w:szCs w:val="20"/>
      </w:rPr>
      <w:t>3</w:t>
    </w:r>
    <w:r>
      <w:rPr>
        <w:color w:val="666666"/>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48F" w:rsidRDefault="004D048F">
      <w:r>
        <w:separator/>
      </w:r>
    </w:p>
  </w:footnote>
  <w:footnote w:type="continuationSeparator" w:id="0">
    <w:p w:rsidR="004D048F" w:rsidRDefault="004D04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7F1" w:rsidRDefault="004D048F">
    <w:pPr>
      <w:pBdr>
        <w:bottom w:val="single" w:sz="6" w:space="4" w:color="1F4E79"/>
      </w:pBdr>
      <w:jc w:val="center"/>
    </w:pPr>
    <w:r>
      <w:rPr>
        <w:i/>
        <w:iCs/>
        <w:color w:val="666666"/>
        <w:sz w:val="22"/>
        <w:szCs w:val="22"/>
      </w:rPr>
      <w:t>Spiritual Warfare &amp; Standing in Victory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2813"/>
    <w:multiLevelType w:val="hybridMultilevel"/>
    <w:tmpl w:val="1B2A9F46"/>
    <w:lvl w:ilvl="0" w:tplc="B7A85A56">
      <w:start w:val="1"/>
      <w:numFmt w:val="bullet"/>
      <w:lvlText w:val="•"/>
      <w:lvlJc w:val="left"/>
      <w:pPr>
        <w:ind w:left="720" w:hanging="360"/>
      </w:pPr>
    </w:lvl>
    <w:lvl w:ilvl="1" w:tplc="2ED4FDEE">
      <w:numFmt w:val="decimal"/>
      <w:lvlText w:val=""/>
      <w:lvlJc w:val="left"/>
    </w:lvl>
    <w:lvl w:ilvl="2" w:tplc="24820514">
      <w:numFmt w:val="decimal"/>
      <w:lvlText w:val=""/>
      <w:lvlJc w:val="left"/>
    </w:lvl>
    <w:lvl w:ilvl="3" w:tplc="3F4E2646">
      <w:numFmt w:val="decimal"/>
      <w:lvlText w:val=""/>
      <w:lvlJc w:val="left"/>
    </w:lvl>
    <w:lvl w:ilvl="4" w:tplc="D592EFCC">
      <w:numFmt w:val="decimal"/>
      <w:lvlText w:val=""/>
      <w:lvlJc w:val="left"/>
    </w:lvl>
    <w:lvl w:ilvl="5" w:tplc="05CE0BF6">
      <w:numFmt w:val="decimal"/>
      <w:lvlText w:val=""/>
      <w:lvlJc w:val="left"/>
    </w:lvl>
    <w:lvl w:ilvl="6" w:tplc="614E56DA">
      <w:numFmt w:val="decimal"/>
      <w:lvlText w:val=""/>
      <w:lvlJc w:val="left"/>
    </w:lvl>
    <w:lvl w:ilvl="7" w:tplc="3E2A3482">
      <w:numFmt w:val="decimal"/>
      <w:lvlText w:val=""/>
      <w:lvlJc w:val="left"/>
    </w:lvl>
    <w:lvl w:ilvl="8" w:tplc="CA3CE432">
      <w:numFmt w:val="decimal"/>
      <w:lvlText w:val=""/>
      <w:lvlJc w:val="left"/>
    </w:lvl>
  </w:abstractNum>
  <w:abstractNum w:abstractNumId="1">
    <w:nsid w:val="22A373C5"/>
    <w:multiLevelType w:val="hybridMultilevel"/>
    <w:tmpl w:val="3D6A7740"/>
    <w:lvl w:ilvl="0" w:tplc="5A6077C4">
      <w:start w:val="1"/>
      <w:numFmt w:val="decimal"/>
      <w:lvlText w:val="%1."/>
      <w:lvlJc w:val="left"/>
      <w:pPr>
        <w:ind w:left="720" w:hanging="420"/>
      </w:pPr>
    </w:lvl>
    <w:lvl w:ilvl="1" w:tplc="F712324C">
      <w:numFmt w:val="decimal"/>
      <w:lvlText w:val=""/>
      <w:lvlJc w:val="left"/>
    </w:lvl>
    <w:lvl w:ilvl="2" w:tplc="07FCA38C">
      <w:numFmt w:val="decimal"/>
      <w:lvlText w:val=""/>
      <w:lvlJc w:val="left"/>
    </w:lvl>
    <w:lvl w:ilvl="3" w:tplc="B06EDF22">
      <w:numFmt w:val="decimal"/>
      <w:lvlText w:val=""/>
      <w:lvlJc w:val="left"/>
    </w:lvl>
    <w:lvl w:ilvl="4" w:tplc="AA2AADBE">
      <w:numFmt w:val="decimal"/>
      <w:lvlText w:val=""/>
      <w:lvlJc w:val="left"/>
    </w:lvl>
    <w:lvl w:ilvl="5" w:tplc="FE80232C">
      <w:numFmt w:val="decimal"/>
      <w:lvlText w:val=""/>
      <w:lvlJc w:val="left"/>
    </w:lvl>
    <w:lvl w:ilvl="6" w:tplc="BE321D6E">
      <w:numFmt w:val="decimal"/>
      <w:lvlText w:val=""/>
      <w:lvlJc w:val="left"/>
    </w:lvl>
    <w:lvl w:ilvl="7" w:tplc="8FEE21D2">
      <w:numFmt w:val="decimal"/>
      <w:lvlText w:val=""/>
      <w:lvlJc w:val="left"/>
    </w:lvl>
    <w:lvl w:ilvl="8" w:tplc="EDC4F726">
      <w:numFmt w:val="decimal"/>
      <w:lvlText w:val=""/>
      <w:lvlJc w:val="left"/>
    </w:lvl>
  </w:abstractNum>
  <w:abstractNum w:abstractNumId="2">
    <w:nsid w:val="33B56AE4"/>
    <w:multiLevelType w:val="hybridMultilevel"/>
    <w:tmpl w:val="FD461006"/>
    <w:lvl w:ilvl="0" w:tplc="139EE48A">
      <w:start w:val="1"/>
      <w:numFmt w:val="bullet"/>
      <w:lvlText w:val="●"/>
      <w:lvlJc w:val="left"/>
      <w:pPr>
        <w:ind w:left="720" w:hanging="360"/>
      </w:pPr>
    </w:lvl>
    <w:lvl w:ilvl="1" w:tplc="0FBC2430">
      <w:start w:val="1"/>
      <w:numFmt w:val="bullet"/>
      <w:lvlText w:val="○"/>
      <w:lvlJc w:val="left"/>
      <w:pPr>
        <w:ind w:left="1440" w:hanging="360"/>
      </w:pPr>
    </w:lvl>
    <w:lvl w:ilvl="2" w:tplc="C3E48A34">
      <w:start w:val="1"/>
      <w:numFmt w:val="bullet"/>
      <w:lvlText w:val="■"/>
      <w:lvlJc w:val="left"/>
      <w:pPr>
        <w:ind w:left="2160" w:hanging="360"/>
      </w:pPr>
    </w:lvl>
    <w:lvl w:ilvl="3" w:tplc="584481EA">
      <w:start w:val="1"/>
      <w:numFmt w:val="bullet"/>
      <w:lvlText w:val="●"/>
      <w:lvlJc w:val="left"/>
      <w:pPr>
        <w:ind w:left="2880" w:hanging="360"/>
      </w:pPr>
    </w:lvl>
    <w:lvl w:ilvl="4" w:tplc="8E6E8920">
      <w:start w:val="1"/>
      <w:numFmt w:val="bullet"/>
      <w:lvlText w:val="○"/>
      <w:lvlJc w:val="left"/>
      <w:pPr>
        <w:ind w:left="3600" w:hanging="360"/>
      </w:pPr>
    </w:lvl>
    <w:lvl w:ilvl="5" w:tplc="0FE8B0B4">
      <w:start w:val="1"/>
      <w:numFmt w:val="bullet"/>
      <w:lvlText w:val="■"/>
      <w:lvlJc w:val="left"/>
      <w:pPr>
        <w:ind w:left="4320" w:hanging="360"/>
      </w:pPr>
    </w:lvl>
    <w:lvl w:ilvl="6" w:tplc="8528DFB4">
      <w:start w:val="1"/>
      <w:numFmt w:val="bullet"/>
      <w:lvlText w:val="●"/>
      <w:lvlJc w:val="left"/>
      <w:pPr>
        <w:ind w:left="5040" w:hanging="360"/>
      </w:pPr>
    </w:lvl>
    <w:lvl w:ilvl="7" w:tplc="AC0CE832">
      <w:start w:val="1"/>
      <w:numFmt w:val="bullet"/>
      <w:lvlText w:val="●"/>
      <w:lvlJc w:val="left"/>
      <w:pPr>
        <w:ind w:left="5760" w:hanging="360"/>
      </w:pPr>
    </w:lvl>
    <w:lvl w:ilvl="8" w:tplc="76DE7DE6">
      <w:start w:val="1"/>
      <w:numFmt w:val="bullet"/>
      <w:lvlText w:val="●"/>
      <w:lvlJc w:val="left"/>
      <w:pPr>
        <w:ind w:left="6480" w:hanging="360"/>
      </w:pPr>
    </w:lvl>
  </w:abstractNum>
  <w:abstractNum w:abstractNumId="3">
    <w:nsid w:val="7E4029DC"/>
    <w:multiLevelType w:val="hybridMultilevel"/>
    <w:tmpl w:val="2348CADE"/>
    <w:lvl w:ilvl="0" w:tplc="5BD2142A">
      <w:start w:val="1"/>
      <w:numFmt w:val="bullet"/>
      <w:lvlText w:val="•"/>
      <w:lvlJc w:val="left"/>
      <w:pPr>
        <w:ind w:left="720" w:hanging="360"/>
      </w:pPr>
    </w:lvl>
    <w:lvl w:ilvl="1" w:tplc="CCCC3F8A">
      <w:numFmt w:val="decimal"/>
      <w:lvlText w:val=""/>
      <w:lvlJc w:val="left"/>
    </w:lvl>
    <w:lvl w:ilvl="2" w:tplc="0D1C36CE">
      <w:numFmt w:val="decimal"/>
      <w:lvlText w:val=""/>
      <w:lvlJc w:val="left"/>
    </w:lvl>
    <w:lvl w:ilvl="3" w:tplc="0582BEB8">
      <w:numFmt w:val="decimal"/>
      <w:lvlText w:val=""/>
      <w:lvlJc w:val="left"/>
    </w:lvl>
    <w:lvl w:ilvl="4" w:tplc="2BC2F764">
      <w:numFmt w:val="decimal"/>
      <w:lvlText w:val=""/>
      <w:lvlJc w:val="left"/>
    </w:lvl>
    <w:lvl w:ilvl="5" w:tplc="4F0E4F12">
      <w:numFmt w:val="decimal"/>
      <w:lvlText w:val=""/>
      <w:lvlJc w:val="left"/>
    </w:lvl>
    <w:lvl w:ilvl="6" w:tplc="BFC2FA9E">
      <w:numFmt w:val="decimal"/>
      <w:lvlText w:val=""/>
      <w:lvlJc w:val="left"/>
    </w:lvl>
    <w:lvl w:ilvl="7" w:tplc="49D27706">
      <w:numFmt w:val="decimal"/>
      <w:lvlText w:val=""/>
      <w:lvlJc w:val="left"/>
    </w:lvl>
    <w:lvl w:ilvl="8" w:tplc="B2FA98CA">
      <w:numFmt w:val="decimal"/>
      <w:lvlText w:val=""/>
      <w:lvlJc w:val="left"/>
    </w:lvl>
  </w:abstractNum>
  <w:num w:numId="1">
    <w:abstractNumId w:val="2"/>
    <w:lvlOverride w:ilvl="0">
      <w:startOverride w:val="1"/>
    </w:lvlOverride>
  </w:num>
  <w:num w:numId="2">
    <w:abstractNumId w:val="1"/>
    <w:lvlOverride w:ilvl="0">
      <w:startOverride w:val="1"/>
    </w:lvlOverride>
  </w:num>
  <w:num w:numId="3">
    <w:abstractNumId w:val="3"/>
    <w:lvlOverride w:ilvl="0">
      <w:startOverride w:val="1"/>
    </w:lvlOverride>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
  <w:docVars>
    <w:docVar w:name="dgnword-docGUID" w:val="{E6972D74-5A7A-4186-B42C-B54E78B6DC81}"/>
    <w:docVar w:name="dgnword-eventsink" w:val="16173384"/>
  </w:docVars>
  <w:rsids>
    <w:rsidRoot w:val="00DA77F1"/>
    <w:rsid w:val="004D048F"/>
    <w:rsid w:val="00C9610E"/>
    <w:rsid w:val="00DA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37"/>
        <w:szCs w:val="37"/>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spacing w:before="360" w:after="200"/>
      <w:outlineLvl w:val="0"/>
    </w:pPr>
    <w:rPr>
      <w:b/>
      <w:bCs/>
      <w:color w:val="1F4E79"/>
      <w:sz w:val="48"/>
      <w:szCs w:val="48"/>
    </w:rPr>
  </w:style>
  <w:style w:type="paragraph" w:styleId="Heading2">
    <w:name w:val="heading 2"/>
    <w:qFormat/>
    <w:pPr>
      <w:spacing w:before="280" w:after="160"/>
      <w:outlineLvl w:val="1"/>
    </w:pPr>
    <w:rPr>
      <w:b/>
      <w:bCs/>
      <w:color w:val="2E75B6"/>
      <w:sz w:val="40"/>
      <w:szCs w:val="40"/>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pPr>
      <w:spacing w:before="120" w:after="200"/>
      <w:jc w:val="center"/>
    </w:pPr>
    <w:rPr>
      <w:b/>
      <w:bCs/>
      <w:color w:val="1F4E79"/>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BalloonText">
    <w:name w:val="Balloon Text"/>
    <w:basedOn w:val="Normal"/>
    <w:link w:val="BalloonTextChar"/>
    <w:uiPriority w:val="99"/>
    <w:semiHidden/>
    <w:unhideWhenUsed/>
    <w:rsid w:val="00C9610E"/>
    <w:rPr>
      <w:rFonts w:ascii="Tahoma" w:hAnsi="Tahoma" w:cs="Tahoma"/>
      <w:sz w:val="16"/>
      <w:szCs w:val="16"/>
    </w:rPr>
  </w:style>
  <w:style w:type="character" w:customStyle="1" w:styleId="BalloonTextChar">
    <w:name w:val="Balloon Text Char"/>
    <w:basedOn w:val="DefaultParagraphFont"/>
    <w:link w:val="BalloonText"/>
    <w:uiPriority w:val="99"/>
    <w:semiHidden/>
    <w:rsid w:val="00C961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37"/>
        <w:szCs w:val="37"/>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qFormat/>
    <w:pPr>
      <w:spacing w:before="360" w:after="200"/>
      <w:outlineLvl w:val="0"/>
    </w:pPr>
    <w:rPr>
      <w:b/>
      <w:bCs/>
      <w:color w:val="1F4E79"/>
      <w:sz w:val="48"/>
      <w:szCs w:val="48"/>
    </w:rPr>
  </w:style>
  <w:style w:type="paragraph" w:styleId="Heading2">
    <w:name w:val="heading 2"/>
    <w:qFormat/>
    <w:pPr>
      <w:spacing w:before="280" w:after="160"/>
      <w:outlineLvl w:val="1"/>
    </w:pPr>
    <w:rPr>
      <w:b/>
      <w:bCs/>
      <w:color w:val="2E75B6"/>
      <w:sz w:val="40"/>
      <w:szCs w:val="40"/>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pPr>
      <w:spacing w:before="120" w:after="200"/>
      <w:jc w:val="center"/>
    </w:pPr>
    <w:rPr>
      <w:b/>
      <w:bCs/>
      <w:color w:val="1F4E79"/>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BalloonText">
    <w:name w:val="Balloon Text"/>
    <w:basedOn w:val="Normal"/>
    <w:link w:val="BalloonTextChar"/>
    <w:uiPriority w:val="99"/>
    <w:semiHidden/>
    <w:unhideWhenUsed/>
    <w:rsid w:val="00C9610E"/>
    <w:rPr>
      <w:rFonts w:ascii="Tahoma" w:hAnsi="Tahoma" w:cs="Tahoma"/>
      <w:sz w:val="16"/>
      <w:szCs w:val="16"/>
    </w:rPr>
  </w:style>
  <w:style w:type="character" w:customStyle="1" w:styleId="BalloonTextChar">
    <w:name w:val="Balloon Text Char"/>
    <w:basedOn w:val="DefaultParagraphFont"/>
    <w:link w:val="BalloonText"/>
    <w:uiPriority w:val="99"/>
    <w:semiHidden/>
    <w:rsid w:val="00C961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1670</Words>
  <Characters>9522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Peace</cp:lastModifiedBy>
  <cp:revision>2</cp:revision>
  <cp:lastPrinted>2026-08-09T01:05:00Z</cp:lastPrinted>
  <dcterms:created xsi:type="dcterms:W3CDTF">2026-08-10T19:45:00Z</dcterms:created>
  <dcterms:modified xsi:type="dcterms:W3CDTF">2026-08-10T19:45:00Z</dcterms:modified>
</cp:coreProperties>
</file>